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724" w:rsidRDefault="008A2278">
      <w:pPr>
        <w:pStyle w:val="Heading1"/>
      </w:pPr>
      <w:r>
        <w:t>Abseiling in the Grand Canyon</w:t>
      </w:r>
    </w:p>
    <w:p w:rsidR="00256724" w:rsidRDefault="00256724">
      <w:pPr>
        <w:rPr>
          <w:rFonts w:ascii="Arial" w:hAnsi="Arial" w:cs="Arial"/>
        </w:rPr>
      </w:pPr>
    </w:p>
    <w:p w:rsidR="00256724" w:rsidRDefault="008A2278">
      <w:pPr>
        <w:rPr>
          <w:rFonts w:ascii="Arial" w:hAnsi="Arial" w:cs="Arial"/>
        </w:rPr>
      </w:pPr>
      <w:r>
        <w:rPr>
          <w:rFonts w:ascii="Arial" w:hAnsi="Arial" w:cs="Arial"/>
        </w:rPr>
        <w:t>We also provide holidays to the Grand Canyon, with fully qualified instructors. Some background to the area follows:</w:t>
      </w:r>
    </w:p>
    <w:p w:rsidR="00256724" w:rsidRDefault="00256724">
      <w:pPr>
        <w:rPr>
          <w:rFonts w:ascii="Arial" w:hAnsi="Arial" w:cs="Arial"/>
        </w:rPr>
      </w:pPr>
    </w:p>
    <w:p w:rsidR="00256724" w:rsidRDefault="008A2278">
      <w:pPr>
        <w:rPr>
          <w:rFonts w:ascii="Arial" w:hAnsi="Arial" w:cs="Arial"/>
          <w:b/>
          <w:bCs/>
          <w:i/>
          <w:iCs/>
        </w:rPr>
      </w:pPr>
      <w:r>
        <w:rPr>
          <w:rFonts w:ascii="Arial" w:hAnsi="Arial" w:cs="Arial"/>
          <w:b/>
          <w:bCs/>
          <w:i/>
          <w:iCs/>
        </w:rPr>
        <w:t>Geography of the Grand Canyon.</w:t>
      </w:r>
    </w:p>
    <w:p w:rsidR="00256724" w:rsidRDefault="00256724">
      <w:pPr>
        <w:rPr>
          <w:rFonts w:ascii="Arial" w:hAnsi="Arial" w:cs="Arial"/>
        </w:rPr>
      </w:pPr>
    </w:p>
    <w:p w:rsidR="00256724" w:rsidRDefault="008A2278">
      <w:pPr>
        <w:rPr>
          <w:rFonts w:ascii="Arial" w:hAnsi="Arial" w:cs="Arial"/>
        </w:rPr>
      </w:pPr>
      <w:r>
        <w:rPr>
          <w:rFonts w:ascii="Arial" w:hAnsi="Arial" w:cs="Arial"/>
        </w:rPr>
        <w:t xml:space="preserve">Around six million years ago, the Colorado River in Arizona, U.S. began to carve a gorge through the landscape. That gorge became what we know today as the Grand Canyon. The Canyon is around </w:t>
      </w:r>
      <w:smartTag w:uri="urn:schemas-microsoft-com:office:smarttags" w:element="metricconverter">
        <w:smartTagPr>
          <w:attr w:name="ProductID" w:val="217 miles"/>
        </w:smartTagPr>
        <w:r>
          <w:rPr>
            <w:rFonts w:ascii="Arial" w:hAnsi="Arial" w:cs="Arial"/>
          </w:rPr>
          <w:t>217 miles</w:t>
        </w:r>
      </w:smartTag>
      <w:r>
        <w:rPr>
          <w:rFonts w:ascii="Arial" w:hAnsi="Arial" w:cs="Arial"/>
        </w:rPr>
        <w:t xml:space="preserve"> long, over a mile deep and </w:t>
      </w:r>
      <w:smartTag w:uri="urn:schemas-microsoft-com:office:smarttags" w:element="metricconverter">
        <w:smartTagPr>
          <w:attr w:name="ProductID" w:val="4 miles"/>
        </w:smartTagPr>
        <w:r>
          <w:rPr>
            <w:rFonts w:ascii="Arial" w:hAnsi="Arial" w:cs="Arial"/>
          </w:rPr>
          <w:t>4 miles</w:t>
        </w:r>
      </w:smartTag>
      <w:r>
        <w:rPr>
          <w:rFonts w:ascii="Arial" w:hAnsi="Arial" w:cs="Arial"/>
        </w:rPr>
        <w:t xml:space="preserve"> wide at its narrowest, although it reaches </w:t>
      </w:r>
      <w:smartTag w:uri="urn:schemas-microsoft-com:office:smarttags" w:element="metricconverter">
        <w:smartTagPr>
          <w:attr w:name="ProductID" w:val="18 miles"/>
        </w:smartTagPr>
        <w:r>
          <w:rPr>
            <w:rFonts w:ascii="Arial" w:hAnsi="Arial" w:cs="Arial"/>
          </w:rPr>
          <w:t>18 miles</w:t>
        </w:r>
      </w:smartTag>
      <w:r>
        <w:rPr>
          <w:rFonts w:ascii="Arial" w:hAnsi="Arial" w:cs="Arial"/>
        </w:rPr>
        <w:t xml:space="preserve"> wide in places. The Colorado Plateau, through which the gorge cuts, contains volcanic debris, old lava flows and igneous rock. The northern plateau, the Kaibab Plateau, is </w:t>
      </w:r>
      <w:smartTag w:uri="urn:schemas-microsoft-com:office:smarttags" w:element="metricconverter">
        <w:smartTagPr>
          <w:attr w:name="ProductID" w:val="1200 feet"/>
        </w:smartTagPr>
        <w:r>
          <w:rPr>
            <w:rFonts w:ascii="Arial" w:hAnsi="Arial" w:cs="Arial"/>
          </w:rPr>
          <w:t>1200 feet</w:t>
        </w:r>
      </w:smartTag>
      <w:r>
        <w:rPr>
          <w:rFonts w:ascii="Arial" w:hAnsi="Arial" w:cs="Arial"/>
        </w:rPr>
        <w:t xml:space="preserve"> higher than the Coconino Plateau in the south.</w:t>
      </w:r>
    </w:p>
    <w:p w:rsidR="00256724" w:rsidRDefault="00256724">
      <w:pPr>
        <w:rPr>
          <w:rFonts w:ascii="Arial" w:hAnsi="Arial" w:cs="Arial"/>
        </w:rPr>
      </w:pPr>
    </w:p>
    <w:p w:rsidR="00256724" w:rsidRDefault="008A2278">
      <w:pPr>
        <w:rPr>
          <w:rFonts w:ascii="Arial" w:hAnsi="Arial" w:cs="Arial"/>
          <w:b/>
          <w:bCs/>
          <w:i/>
          <w:iCs/>
        </w:rPr>
      </w:pPr>
      <w:r>
        <w:rPr>
          <w:rFonts w:ascii="Arial" w:hAnsi="Arial" w:cs="Arial"/>
          <w:b/>
          <w:bCs/>
          <w:i/>
          <w:iCs/>
        </w:rPr>
        <w:t>Vegetation.</w:t>
      </w:r>
    </w:p>
    <w:p w:rsidR="00256724" w:rsidRDefault="00256724">
      <w:pPr>
        <w:rPr>
          <w:rFonts w:ascii="Arial" w:hAnsi="Arial" w:cs="Arial"/>
        </w:rPr>
      </w:pPr>
    </w:p>
    <w:p w:rsidR="00256724" w:rsidRDefault="008A2278">
      <w:pPr>
        <w:rPr>
          <w:rFonts w:ascii="Arial" w:hAnsi="Arial" w:cs="Arial"/>
        </w:rPr>
      </w:pPr>
      <w:r>
        <w:rPr>
          <w:rFonts w:ascii="Arial" w:hAnsi="Arial" w:cs="Arial"/>
        </w:rPr>
        <w:t>The higher ground of the southern rim is sparsely covered by evergreens such as juniper and piñon, whereas the colder, northern rim is densely forested with aspen, spruce, fir and pine. Desert plants such as Spanish bayonet and agave thrive down in the valley.</w:t>
      </w:r>
    </w:p>
    <w:p w:rsidR="00256724" w:rsidRDefault="00256724">
      <w:pPr>
        <w:rPr>
          <w:rFonts w:ascii="Arial" w:hAnsi="Arial" w:cs="Arial"/>
        </w:rPr>
      </w:pPr>
    </w:p>
    <w:p w:rsidR="00256724" w:rsidRDefault="008A2278">
      <w:pPr>
        <w:rPr>
          <w:rFonts w:ascii="Arial" w:hAnsi="Arial" w:cs="Arial"/>
          <w:b/>
          <w:bCs/>
          <w:i/>
          <w:iCs/>
        </w:rPr>
      </w:pPr>
      <w:r>
        <w:rPr>
          <w:rFonts w:ascii="Arial" w:hAnsi="Arial" w:cs="Arial"/>
          <w:b/>
          <w:bCs/>
          <w:i/>
          <w:iCs/>
        </w:rPr>
        <w:t>Climate.</w:t>
      </w:r>
    </w:p>
    <w:p w:rsidR="00256724" w:rsidRDefault="00256724">
      <w:pPr>
        <w:rPr>
          <w:rFonts w:ascii="Arial" w:hAnsi="Arial" w:cs="Arial"/>
        </w:rPr>
      </w:pPr>
    </w:p>
    <w:p w:rsidR="00256724" w:rsidRDefault="008A2278">
      <w:pPr>
        <w:rPr>
          <w:rFonts w:ascii="Arial" w:hAnsi="Arial" w:cs="Arial"/>
        </w:rPr>
      </w:pPr>
      <w:r>
        <w:rPr>
          <w:rFonts w:ascii="Arial" w:hAnsi="Arial" w:cs="Arial"/>
        </w:rPr>
        <w:t>The Colorado Plateau suffers from a severe climate, ranging from extreme heat to profound coldness. Although the floor of the Grand Canyon becomes very hot in summer, it rarely experiences frost.</w:t>
      </w:r>
    </w:p>
    <w:p w:rsidR="00256724" w:rsidRDefault="00256724">
      <w:pPr>
        <w:rPr>
          <w:rFonts w:ascii="Arial" w:hAnsi="Arial" w:cs="Arial"/>
        </w:rPr>
      </w:pPr>
    </w:p>
    <w:p w:rsidR="00256724" w:rsidRDefault="008A2278">
      <w:pPr>
        <w:rPr>
          <w:rFonts w:ascii="Arial" w:hAnsi="Arial" w:cs="Arial"/>
          <w:b/>
          <w:bCs/>
          <w:i/>
          <w:iCs/>
        </w:rPr>
      </w:pPr>
      <w:r>
        <w:rPr>
          <w:rFonts w:ascii="Arial" w:hAnsi="Arial" w:cs="Arial"/>
          <w:b/>
          <w:bCs/>
          <w:i/>
          <w:iCs/>
        </w:rPr>
        <w:t>Geology.</w:t>
      </w:r>
    </w:p>
    <w:p w:rsidR="00256724" w:rsidRDefault="00256724">
      <w:pPr>
        <w:rPr>
          <w:rFonts w:ascii="Arial" w:hAnsi="Arial" w:cs="Arial"/>
        </w:rPr>
      </w:pPr>
    </w:p>
    <w:p w:rsidR="00256724" w:rsidRDefault="008A2278">
      <w:pPr>
        <w:rPr>
          <w:rFonts w:ascii="Arial" w:hAnsi="Arial" w:cs="Arial"/>
        </w:rPr>
      </w:pPr>
      <w:r>
        <w:rPr>
          <w:rFonts w:ascii="Arial" w:hAnsi="Arial" w:cs="Arial"/>
        </w:rPr>
        <w:t>The downward cutting of the river and the rising of the Colorado Plateau both helped form the gorge. At one time the plateau must have formed the floor of a shallow sea, as many of the rock strata forming the gorge walls are composed of marine sediment. Nine strata make up the rock formation, they are: Kaibab limestone, Coconino sandstone, Hermit shale, Supai formation (consisting of shales and sandstones), Redwall limestone, Temple Butte (sandstone), Muav limestone, Bright Angel shale and Tapeats sandstone.</w:t>
      </w:r>
    </w:p>
    <w:sectPr w:rsidR="00256724" w:rsidSect="00256724">
      <w:footerReference w:type="default" r:id="rId6"/>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DC1" w:rsidRDefault="00B67DC1">
      <w:r>
        <w:separator/>
      </w:r>
    </w:p>
  </w:endnote>
  <w:endnote w:type="continuationSeparator" w:id="1">
    <w:p w:rsidR="00B67DC1" w:rsidRDefault="00B67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724" w:rsidRDefault="008A2278">
    <w:pPr>
      <w:pStyle w:val="Foote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DC1" w:rsidRDefault="00B67DC1">
      <w:r>
        <w:separator/>
      </w:r>
    </w:p>
  </w:footnote>
  <w:footnote w:type="continuationSeparator" w:id="1">
    <w:p w:rsidR="00B67DC1" w:rsidRDefault="00B67D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Formatting/>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0D54"/>
    <w:rsid w:val="00050D54"/>
    <w:rsid w:val="00256724"/>
    <w:rsid w:val="00372804"/>
    <w:rsid w:val="006E62AE"/>
    <w:rsid w:val="008A2278"/>
    <w:rsid w:val="00B3271A"/>
    <w:rsid w:val="00B67DC1"/>
    <w:rsid w:val="00C006E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724"/>
    <w:rPr>
      <w:lang w:eastAsia="en-US"/>
    </w:rPr>
  </w:style>
  <w:style w:type="paragraph" w:styleId="Heading1">
    <w:name w:val="heading 1"/>
    <w:basedOn w:val="Normal"/>
    <w:next w:val="Normal"/>
    <w:qFormat/>
    <w:rsid w:val="00256724"/>
    <w:pPr>
      <w:keepNext/>
      <w:outlineLvl w:val="0"/>
    </w:pPr>
    <w:rPr>
      <w:rFonts w:ascii="Arial" w:hAnsi="Arial" w:cs="Arial"/>
      <w:b/>
      <w:bCs/>
      <w:cap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256724"/>
    <w:pPr>
      <w:tabs>
        <w:tab w:val="left" w:pos="720"/>
      </w:tabs>
      <w:spacing w:after="240"/>
      <w:ind w:left="1004" w:hanging="720"/>
      <w:jc w:val="both"/>
    </w:pPr>
    <w:rPr>
      <w:rFonts w:ascii="Arial" w:hAnsi="Arial"/>
      <w:i/>
      <w:sz w:val="24"/>
    </w:rPr>
  </w:style>
  <w:style w:type="paragraph" w:styleId="Header">
    <w:name w:val="header"/>
    <w:basedOn w:val="Normal"/>
    <w:semiHidden/>
    <w:rsid w:val="00256724"/>
    <w:pPr>
      <w:tabs>
        <w:tab w:val="center" w:pos="4153"/>
        <w:tab w:val="right" w:pos="8306"/>
      </w:tabs>
    </w:pPr>
  </w:style>
  <w:style w:type="paragraph" w:styleId="Footer">
    <w:name w:val="footer"/>
    <w:basedOn w:val="Normal"/>
    <w:semiHidden/>
    <w:rsid w:val="00256724"/>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Geography of the Grand Canyon</vt:lpstr>
    </vt:vector>
  </TitlesOfParts>
  <Company>CIA Training Ltd</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Geography of the Grand Canyon</dc:title>
  <dc:creator>Ian Chapman</dc:creator>
  <cp:lastModifiedBy>IRAN ICDL</cp:lastModifiedBy>
  <cp:revision>2</cp:revision>
  <dcterms:created xsi:type="dcterms:W3CDTF">2013-05-06T20:28:00Z</dcterms:created>
  <dcterms:modified xsi:type="dcterms:W3CDTF">2013-05-06T20:28:00Z</dcterms:modified>
</cp:coreProperties>
</file>